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5C" w:rsidRPr="009B145C" w:rsidRDefault="009B145C" w:rsidP="009B145C">
      <w:pPr>
        <w:jc w:val="center"/>
        <w:rPr>
          <w:b/>
          <w:sz w:val="24"/>
          <w:szCs w:val="24"/>
        </w:rPr>
      </w:pPr>
      <w:r w:rsidRPr="009B145C">
        <w:rPr>
          <w:b/>
          <w:sz w:val="24"/>
          <w:szCs w:val="24"/>
        </w:rPr>
        <w:t>DIRETORIA EXECUTIVA DO CONEA</w:t>
      </w:r>
    </w:p>
    <w:tbl>
      <w:tblPr>
        <w:tblStyle w:val="Tabelacomgrade"/>
        <w:tblW w:w="10632" w:type="dxa"/>
        <w:tblInd w:w="-885" w:type="dxa"/>
        <w:tblLook w:val="04A0" w:firstRow="1" w:lastRow="0" w:firstColumn="1" w:lastColumn="0" w:noHBand="0" w:noVBand="1"/>
      </w:tblPr>
      <w:tblGrid>
        <w:gridCol w:w="2881"/>
        <w:gridCol w:w="4633"/>
        <w:gridCol w:w="3118"/>
      </w:tblGrid>
      <w:tr w:rsidR="009B145C" w:rsidTr="0045327C">
        <w:trPr>
          <w:trHeight w:val="510"/>
        </w:trPr>
        <w:tc>
          <w:tcPr>
            <w:tcW w:w="2881" w:type="dxa"/>
          </w:tcPr>
          <w:p w:rsidR="009B145C" w:rsidRDefault="009B145C">
            <w:r w:rsidRPr="00022271">
              <w:rPr>
                <w:sz w:val="24"/>
                <w:szCs w:val="24"/>
              </w:rPr>
              <w:t>PRESIDENTE</w:t>
            </w:r>
          </w:p>
        </w:tc>
        <w:tc>
          <w:tcPr>
            <w:tcW w:w="4633" w:type="dxa"/>
          </w:tcPr>
          <w:p w:rsidR="009B145C" w:rsidRDefault="009B145C">
            <w:r w:rsidRPr="00022271">
              <w:rPr>
                <w:sz w:val="24"/>
                <w:szCs w:val="24"/>
              </w:rPr>
              <w:t>NELSON RINTZEL</w:t>
            </w:r>
          </w:p>
        </w:tc>
        <w:tc>
          <w:tcPr>
            <w:tcW w:w="3118" w:type="dxa"/>
          </w:tcPr>
          <w:p w:rsidR="009B145C" w:rsidRDefault="0045327C">
            <w:r>
              <w:t>CEDUP CAMPO ERE</w:t>
            </w:r>
          </w:p>
        </w:tc>
      </w:tr>
      <w:tr w:rsidR="009B145C" w:rsidTr="0045327C">
        <w:trPr>
          <w:trHeight w:val="546"/>
        </w:trPr>
        <w:tc>
          <w:tcPr>
            <w:tcW w:w="2881" w:type="dxa"/>
          </w:tcPr>
          <w:p w:rsidR="009B145C" w:rsidRDefault="009B145C">
            <w:proofErr w:type="gramStart"/>
            <w:r w:rsidRPr="00022271">
              <w:rPr>
                <w:sz w:val="24"/>
                <w:szCs w:val="24"/>
              </w:rPr>
              <w:t>VICE PRESIDENTE</w:t>
            </w:r>
            <w:proofErr w:type="gramEnd"/>
          </w:p>
        </w:tc>
        <w:tc>
          <w:tcPr>
            <w:tcW w:w="4633" w:type="dxa"/>
          </w:tcPr>
          <w:p w:rsidR="009B145C" w:rsidRDefault="009B145C">
            <w:r w:rsidRPr="00022271">
              <w:rPr>
                <w:sz w:val="24"/>
                <w:szCs w:val="24"/>
              </w:rPr>
              <w:t>FERNANDO FRANCISCO DILMAR PAJARA</w:t>
            </w:r>
          </w:p>
        </w:tc>
        <w:tc>
          <w:tcPr>
            <w:tcW w:w="3118" w:type="dxa"/>
          </w:tcPr>
          <w:p w:rsidR="009B145C" w:rsidRDefault="0045327C">
            <w:r>
              <w:t>IFC CAMPUS RIO DO SUL</w:t>
            </w:r>
          </w:p>
        </w:tc>
      </w:tr>
      <w:tr w:rsidR="009B145C" w:rsidTr="0045327C">
        <w:trPr>
          <w:trHeight w:val="425"/>
        </w:trPr>
        <w:tc>
          <w:tcPr>
            <w:tcW w:w="2881" w:type="dxa"/>
          </w:tcPr>
          <w:p w:rsidR="009B145C" w:rsidRPr="00022271" w:rsidRDefault="009B145C">
            <w:pPr>
              <w:rPr>
                <w:sz w:val="24"/>
                <w:szCs w:val="24"/>
              </w:rPr>
            </w:pPr>
            <w:r w:rsidRPr="00022271">
              <w:rPr>
                <w:sz w:val="24"/>
                <w:szCs w:val="24"/>
              </w:rPr>
              <w:t>1º</w:t>
            </w:r>
            <w:proofErr w:type="gramStart"/>
            <w:r w:rsidRPr="00022271">
              <w:rPr>
                <w:sz w:val="24"/>
                <w:szCs w:val="24"/>
              </w:rPr>
              <w:t xml:space="preserve">  </w:t>
            </w:r>
            <w:proofErr w:type="gramEnd"/>
            <w:r w:rsidRPr="00022271">
              <w:rPr>
                <w:sz w:val="24"/>
                <w:szCs w:val="24"/>
              </w:rPr>
              <w:t>SECRETÁRIO</w:t>
            </w:r>
          </w:p>
        </w:tc>
        <w:tc>
          <w:tcPr>
            <w:tcW w:w="4633" w:type="dxa"/>
          </w:tcPr>
          <w:p w:rsidR="009B145C" w:rsidRDefault="009B145C">
            <w:r w:rsidRPr="00022271">
              <w:rPr>
                <w:sz w:val="24"/>
                <w:szCs w:val="24"/>
              </w:rPr>
              <w:t>GERSON BATISTELLA</w:t>
            </w:r>
          </w:p>
        </w:tc>
        <w:tc>
          <w:tcPr>
            <w:tcW w:w="3118" w:type="dxa"/>
          </w:tcPr>
          <w:p w:rsidR="009B145C" w:rsidRDefault="0045327C">
            <w:r>
              <w:t>LA SALLE</w:t>
            </w:r>
          </w:p>
        </w:tc>
      </w:tr>
      <w:tr w:rsidR="009B145C" w:rsidTr="0045327C">
        <w:trPr>
          <w:trHeight w:val="417"/>
        </w:trPr>
        <w:tc>
          <w:tcPr>
            <w:tcW w:w="2881" w:type="dxa"/>
          </w:tcPr>
          <w:p w:rsidR="009B145C" w:rsidRPr="00022271" w:rsidRDefault="009B145C">
            <w:pPr>
              <w:rPr>
                <w:sz w:val="24"/>
                <w:szCs w:val="24"/>
              </w:rPr>
            </w:pPr>
            <w:r w:rsidRPr="00022271">
              <w:rPr>
                <w:sz w:val="24"/>
                <w:szCs w:val="24"/>
              </w:rPr>
              <w:t>2º</w:t>
            </w:r>
            <w:proofErr w:type="gramStart"/>
            <w:r w:rsidRPr="00022271">
              <w:rPr>
                <w:sz w:val="24"/>
                <w:szCs w:val="24"/>
              </w:rPr>
              <w:t xml:space="preserve">  </w:t>
            </w:r>
            <w:proofErr w:type="gramEnd"/>
            <w:r w:rsidRPr="00022271">
              <w:rPr>
                <w:sz w:val="24"/>
                <w:szCs w:val="24"/>
              </w:rPr>
              <w:t>SECRETÁRIO</w:t>
            </w:r>
          </w:p>
        </w:tc>
        <w:tc>
          <w:tcPr>
            <w:tcW w:w="4633" w:type="dxa"/>
          </w:tcPr>
          <w:p w:rsidR="009B145C" w:rsidRDefault="009B145C">
            <w:r w:rsidRPr="00022271">
              <w:rPr>
                <w:sz w:val="24"/>
                <w:szCs w:val="24"/>
              </w:rPr>
              <w:t>MAURO PORTO COLLI</w:t>
            </w:r>
          </w:p>
        </w:tc>
        <w:tc>
          <w:tcPr>
            <w:tcW w:w="3118" w:type="dxa"/>
          </w:tcPr>
          <w:p w:rsidR="009B145C" w:rsidRDefault="0045327C">
            <w:r>
              <w:t>LA SALLE</w:t>
            </w:r>
          </w:p>
        </w:tc>
      </w:tr>
      <w:tr w:rsidR="009B145C" w:rsidTr="0045327C">
        <w:trPr>
          <w:trHeight w:val="428"/>
        </w:trPr>
        <w:tc>
          <w:tcPr>
            <w:tcW w:w="2881" w:type="dxa"/>
          </w:tcPr>
          <w:p w:rsidR="009B145C" w:rsidRPr="00022271" w:rsidRDefault="009B145C">
            <w:pPr>
              <w:rPr>
                <w:sz w:val="24"/>
                <w:szCs w:val="24"/>
              </w:rPr>
            </w:pPr>
            <w:r w:rsidRPr="00022271">
              <w:rPr>
                <w:sz w:val="24"/>
                <w:szCs w:val="24"/>
              </w:rPr>
              <w:t>1º TESOUREIRO</w:t>
            </w:r>
          </w:p>
        </w:tc>
        <w:tc>
          <w:tcPr>
            <w:tcW w:w="4633" w:type="dxa"/>
          </w:tcPr>
          <w:p w:rsidR="009B145C" w:rsidRDefault="009B145C">
            <w:r w:rsidRPr="00022271">
              <w:rPr>
                <w:sz w:val="24"/>
                <w:szCs w:val="24"/>
              </w:rPr>
              <w:t>ANTONIO TIAGO DA</w:t>
            </w:r>
            <w:proofErr w:type="gramStart"/>
            <w:r w:rsidRPr="00022271">
              <w:rPr>
                <w:sz w:val="24"/>
                <w:szCs w:val="24"/>
              </w:rPr>
              <w:t xml:space="preserve">  </w:t>
            </w:r>
            <w:proofErr w:type="gramEnd"/>
            <w:r w:rsidRPr="00022271">
              <w:rPr>
                <w:sz w:val="24"/>
                <w:szCs w:val="24"/>
              </w:rPr>
              <w:t>SILVA</w:t>
            </w:r>
          </w:p>
        </w:tc>
        <w:tc>
          <w:tcPr>
            <w:tcW w:w="3118" w:type="dxa"/>
          </w:tcPr>
          <w:p w:rsidR="009B145C" w:rsidRDefault="0045327C">
            <w:r>
              <w:t>SINTAGRI</w:t>
            </w:r>
          </w:p>
        </w:tc>
      </w:tr>
      <w:tr w:rsidR="009B145C" w:rsidTr="0045327C">
        <w:trPr>
          <w:trHeight w:val="417"/>
        </w:trPr>
        <w:tc>
          <w:tcPr>
            <w:tcW w:w="2881" w:type="dxa"/>
          </w:tcPr>
          <w:p w:rsidR="009B145C" w:rsidRPr="00022271" w:rsidRDefault="009B145C">
            <w:pPr>
              <w:rPr>
                <w:sz w:val="24"/>
                <w:szCs w:val="24"/>
              </w:rPr>
            </w:pPr>
            <w:r w:rsidRPr="00022271">
              <w:rPr>
                <w:sz w:val="24"/>
                <w:szCs w:val="24"/>
              </w:rPr>
              <w:t>2º TESOUREIRO</w:t>
            </w:r>
          </w:p>
        </w:tc>
        <w:tc>
          <w:tcPr>
            <w:tcW w:w="4633" w:type="dxa"/>
          </w:tcPr>
          <w:p w:rsidR="009B145C" w:rsidRDefault="009B145C">
            <w:r w:rsidRPr="00022271">
              <w:rPr>
                <w:sz w:val="24"/>
                <w:szCs w:val="24"/>
              </w:rPr>
              <w:t>RICARDO DE ARAUJO</w:t>
            </w:r>
          </w:p>
        </w:tc>
        <w:tc>
          <w:tcPr>
            <w:tcW w:w="3118" w:type="dxa"/>
          </w:tcPr>
          <w:p w:rsidR="009B145C" w:rsidRDefault="0045327C">
            <w:r>
              <w:t>IFC CAMPUS VIDEIRA</w:t>
            </w:r>
          </w:p>
        </w:tc>
      </w:tr>
    </w:tbl>
    <w:p w:rsidR="00CC4C0D" w:rsidRDefault="0045327C"/>
    <w:p w:rsidR="009B145C" w:rsidRDefault="009B145C"/>
    <w:p w:rsidR="009B145C" w:rsidRPr="009B145C" w:rsidRDefault="009B145C" w:rsidP="009B145C">
      <w:pPr>
        <w:pStyle w:val="SemEspaamento"/>
        <w:spacing w:line="360" w:lineRule="auto"/>
        <w:jc w:val="center"/>
        <w:rPr>
          <w:b/>
          <w:sz w:val="24"/>
          <w:szCs w:val="24"/>
        </w:rPr>
      </w:pPr>
      <w:r w:rsidRPr="009B145C">
        <w:rPr>
          <w:b/>
          <w:sz w:val="24"/>
          <w:szCs w:val="24"/>
        </w:rPr>
        <w:t>CONSELHO FISCAL</w:t>
      </w:r>
    </w:p>
    <w:tbl>
      <w:tblPr>
        <w:tblStyle w:val="Tabelacomgrade"/>
        <w:tblW w:w="10632" w:type="dxa"/>
        <w:tblInd w:w="-885" w:type="dxa"/>
        <w:tblLook w:val="04A0" w:firstRow="1" w:lastRow="0" w:firstColumn="1" w:lastColumn="0" w:noHBand="0" w:noVBand="1"/>
      </w:tblPr>
      <w:tblGrid>
        <w:gridCol w:w="3766"/>
        <w:gridCol w:w="3748"/>
        <w:gridCol w:w="3118"/>
      </w:tblGrid>
      <w:tr w:rsidR="009B145C" w:rsidTr="0045327C">
        <w:trPr>
          <w:trHeight w:val="439"/>
        </w:trPr>
        <w:tc>
          <w:tcPr>
            <w:tcW w:w="3766" w:type="dxa"/>
          </w:tcPr>
          <w:p w:rsidR="009B145C" w:rsidRDefault="009B145C">
            <w:r>
              <w:rPr>
                <w:sz w:val="24"/>
                <w:szCs w:val="24"/>
              </w:rPr>
              <w:t>CONSELHEIRO EFETIVO</w:t>
            </w:r>
          </w:p>
        </w:tc>
        <w:tc>
          <w:tcPr>
            <w:tcW w:w="3748" w:type="dxa"/>
          </w:tcPr>
          <w:p w:rsidR="009B145C" w:rsidRDefault="0045327C" w:rsidP="0045327C">
            <w:pPr>
              <w:pStyle w:val="SemEspaamento"/>
              <w:spacing w:line="360" w:lineRule="auto"/>
            </w:pPr>
            <w:r>
              <w:rPr>
                <w:sz w:val="24"/>
                <w:szCs w:val="24"/>
              </w:rPr>
              <w:t>LINDOMAR MENEGAT</w:t>
            </w:r>
          </w:p>
        </w:tc>
        <w:tc>
          <w:tcPr>
            <w:tcW w:w="3118" w:type="dxa"/>
          </w:tcPr>
          <w:p w:rsidR="009B145C" w:rsidRDefault="0045327C">
            <w:r>
              <w:t>CEDUP AGUA DOCE</w:t>
            </w:r>
          </w:p>
        </w:tc>
      </w:tr>
      <w:tr w:rsidR="009B145C" w:rsidTr="0045327C">
        <w:trPr>
          <w:trHeight w:val="439"/>
        </w:trPr>
        <w:tc>
          <w:tcPr>
            <w:tcW w:w="3766" w:type="dxa"/>
          </w:tcPr>
          <w:p w:rsidR="009B145C" w:rsidRDefault="009B145C">
            <w:r>
              <w:rPr>
                <w:sz w:val="24"/>
                <w:szCs w:val="24"/>
              </w:rPr>
              <w:t>CONSELHEIRO EFETIVO</w:t>
            </w:r>
          </w:p>
        </w:tc>
        <w:tc>
          <w:tcPr>
            <w:tcW w:w="3748" w:type="dxa"/>
          </w:tcPr>
          <w:p w:rsidR="009B145C" w:rsidRDefault="0045327C">
            <w:r>
              <w:rPr>
                <w:sz w:val="24"/>
                <w:szCs w:val="24"/>
              </w:rPr>
              <w:t>WILSON ANTONIO WRONSKI</w:t>
            </w:r>
          </w:p>
        </w:tc>
        <w:tc>
          <w:tcPr>
            <w:tcW w:w="3118" w:type="dxa"/>
          </w:tcPr>
          <w:p w:rsidR="009B145C" w:rsidRDefault="0045327C" w:rsidP="0045327C">
            <w:r>
              <w:t xml:space="preserve">CEDUP SÃO MIGUEL </w:t>
            </w:r>
            <w:proofErr w:type="gramStart"/>
            <w:r>
              <w:t>D`OESTE</w:t>
            </w:r>
            <w:proofErr w:type="gramEnd"/>
          </w:p>
        </w:tc>
      </w:tr>
      <w:tr w:rsidR="009B145C" w:rsidTr="0045327C">
        <w:trPr>
          <w:trHeight w:val="439"/>
        </w:trPr>
        <w:tc>
          <w:tcPr>
            <w:tcW w:w="3766" w:type="dxa"/>
          </w:tcPr>
          <w:p w:rsidR="009B145C" w:rsidRDefault="009B145C">
            <w:r>
              <w:rPr>
                <w:sz w:val="24"/>
                <w:szCs w:val="24"/>
              </w:rPr>
              <w:t>CONSELHEIRO EFETIVO</w:t>
            </w:r>
          </w:p>
        </w:tc>
        <w:tc>
          <w:tcPr>
            <w:tcW w:w="3748" w:type="dxa"/>
          </w:tcPr>
          <w:p w:rsidR="009B145C" w:rsidRDefault="0045327C">
            <w:r>
              <w:rPr>
                <w:sz w:val="24"/>
                <w:szCs w:val="24"/>
              </w:rPr>
              <w:t>ANTONIO0 MARCOS CECCONELLO</w:t>
            </w:r>
          </w:p>
        </w:tc>
        <w:tc>
          <w:tcPr>
            <w:tcW w:w="3118" w:type="dxa"/>
          </w:tcPr>
          <w:p w:rsidR="009B145C" w:rsidRDefault="0045327C">
            <w:r>
              <w:t>IFC CAMPUS CONCÓRDIA</w:t>
            </w:r>
          </w:p>
        </w:tc>
      </w:tr>
      <w:tr w:rsidR="009B145C" w:rsidTr="0045327C">
        <w:trPr>
          <w:trHeight w:val="439"/>
        </w:trPr>
        <w:tc>
          <w:tcPr>
            <w:tcW w:w="3766" w:type="dxa"/>
          </w:tcPr>
          <w:p w:rsidR="009B145C" w:rsidRDefault="009B145C">
            <w:r>
              <w:rPr>
                <w:sz w:val="24"/>
                <w:szCs w:val="24"/>
              </w:rPr>
              <w:t>CONSELHEIRO SUPLENTE</w:t>
            </w:r>
          </w:p>
        </w:tc>
        <w:tc>
          <w:tcPr>
            <w:tcW w:w="3748" w:type="dxa"/>
          </w:tcPr>
          <w:p w:rsidR="009B145C" w:rsidRDefault="0045327C">
            <w:r>
              <w:rPr>
                <w:sz w:val="24"/>
                <w:szCs w:val="24"/>
              </w:rPr>
              <w:t>LUIZ ALVARO MONTEIRO JUNIOR</w:t>
            </w:r>
          </w:p>
        </w:tc>
        <w:tc>
          <w:tcPr>
            <w:tcW w:w="3118" w:type="dxa"/>
          </w:tcPr>
          <w:p w:rsidR="009B145C" w:rsidRDefault="0045327C">
            <w:r>
              <w:t>IFC CAMPUS CAMBORIÚ</w:t>
            </w:r>
          </w:p>
        </w:tc>
      </w:tr>
    </w:tbl>
    <w:p w:rsidR="009B145C" w:rsidRDefault="009B145C">
      <w:bookmarkStart w:id="0" w:name="_GoBack"/>
      <w:bookmarkEnd w:id="0"/>
    </w:p>
    <w:sectPr w:rsidR="009B14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C"/>
    <w:rsid w:val="00292D72"/>
    <w:rsid w:val="0045327C"/>
    <w:rsid w:val="00763FD9"/>
    <w:rsid w:val="009351A4"/>
    <w:rsid w:val="009B145C"/>
    <w:rsid w:val="00E8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uiPriority w:val="99"/>
    <w:semiHidden/>
    <w:unhideWhenUsed/>
    <w:rsid w:val="00E82BC8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table" w:styleId="Tabelacomgrade">
    <w:name w:val="Table Grid"/>
    <w:basedOn w:val="Tabelanormal"/>
    <w:uiPriority w:val="59"/>
    <w:rsid w:val="009B1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B14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uiPriority w:val="99"/>
    <w:semiHidden/>
    <w:unhideWhenUsed/>
    <w:rsid w:val="00E82BC8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table" w:styleId="Tabelacomgrade">
    <w:name w:val="Table Grid"/>
    <w:basedOn w:val="Tabelanormal"/>
    <w:uiPriority w:val="59"/>
    <w:rsid w:val="009B1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B14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Tiago</cp:lastModifiedBy>
  <cp:revision>1</cp:revision>
  <dcterms:created xsi:type="dcterms:W3CDTF">2015-07-22T17:01:00Z</dcterms:created>
  <dcterms:modified xsi:type="dcterms:W3CDTF">2015-07-22T17:18:00Z</dcterms:modified>
</cp:coreProperties>
</file>